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27EFA3" w14:textId="77777777" w:rsidR="00AC407B" w:rsidRDefault="00AC407B" w:rsidP="00AC407B">
      <w:pPr>
        <w:spacing w:after="260"/>
        <w:jc w:val="both"/>
        <w:rPr>
          <w:rFonts w:ascii="Arial" w:hAnsi="Arial" w:cs="Arial"/>
          <w:b/>
          <w:bCs/>
          <w:color w:val="B85042"/>
          <w:sz w:val="48"/>
          <w:szCs w:val="48"/>
        </w:rPr>
      </w:pPr>
    </w:p>
    <w:p w14:paraId="0AD54C18" w14:textId="77777777" w:rsidR="00AC407B" w:rsidRDefault="00AC407B" w:rsidP="00AC407B">
      <w:pPr>
        <w:spacing w:after="260"/>
        <w:jc w:val="both"/>
        <w:rPr>
          <w:rFonts w:ascii="Arial" w:hAnsi="Arial" w:cs="Arial"/>
          <w:b/>
          <w:bCs/>
          <w:color w:val="B85042"/>
          <w:sz w:val="48"/>
          <w:szCs w:val="48"/>
        </w:rPr>
      </w:pPr>
    </w:p>
    <w:p w14:paraId="0B9D03AA" w14:textId="77777777" w:rsidR="00AC407B" w:rsidRDefault="00AC407B" w:rsidP="00AC407B">
      <w:pPr>
        <w:spacing w:after="260"/>
        <w:jc w:val="both"/>
        <w:rPr>
          <w:rFonts w:ascii="Arial" w:hAnsi="Arial" w:cs="Arial"/>
          <w:b/>
          <w:bCs/>
          <w:color w:val="B85042"/>
          <w:sz w:val="48"/>
          <w:szCs w:val="48"/>
        </w:rPr>
      </w:pPr>
    </w:p>
    <w:p w14:paraId="7FDF3532" w14:textId="33D4F3E2" w:rsidR="00074119" w:rsidRPr="00AC407B" w:rsidRDefault="00000000" w:rsidP="00AC407B">
      <w:pPr>
        <w:spacing w:after="260"/>
        <w:jc w:val="both"/>
        <w:rPr>
          <w:rFonts w:ascii="Arial" w:hAnsi="Arial" w:cs="Arial"/>
          <w:sz w:val="48"/>
          <w:szCs w:val="48"/>
        </w:rPr>
      </w:pPr>
      <w:r w:rsidRPr="00AC407B">
        <w:rPr>
          <w:rFonts w:ascii="Arial" w:hAnsi="Arial" w:cs="Arial"/>
          <w:b/>
          <w:bCs/>
          <w:color w:val="B85042"/>
          <w:sz w:val="48"/>
          <w:szCs w:val="48"/>
        </w:rPr>
        <w:t xml:space="preserve">Model de </w:t>
      </w:r>
      <w:proofErr w:type="spellStart"/>
      <w:r w:rsidRPr="00AC407B">
        <w:rPr>
          <w:rFonts w:ascii="Arial" w:hAnsi="Arial" w:cs="Arial"/>
          <w:b/>
          <w:bCs/>
          <w:color w:val="B85042"/>
          <w:sz w:val="48"/>
          <w:szCs w:val="48"/>
        </w:rPr>
        <w:t>governança</w:t>
      </w:r>
      <w:proofErr w:type="spellEnd"/>
      <w:r w:rsidRPr="00AC407B">
        <w:rPr>
          <w:rFonts w:ascii="Arial" w:hAnsi="Arial" w:cs="Arial"/>
          <w:b/>
          <w:bCs/>
          <w:color w:val="B85042"/>
          <w:sz w:val="48"/>
          <w:szCs w:val="48"/>
        </w:rPr>
        <w:t xml:space="preserve"> </w:t>
      </w:r>
      <w:proofErr w:type="spellStart"/>
      <w:r w:rsidRPr="00AC407B">
        <w:rPr>
          <w:rFonts w:ascii="Arial" w:hAnsi="Arial" w:cs="Arial"/>
          <w:b/>
          <w:bCs/>
          <w:color w:val="B85042"/>
          <w:sz w:val="48"/>
          <w:szCs w:val="48"/>
        </w:rPr>
        <w:t>democràtica</w:t>
      </w:r>
      <w:proofErr w:type="spellEnd"/>
    </w:p>
    <w:p w14:paraId="3108BA1F" w14:textId="3B303F83" w:rsidR="00074119" w:rsidRPr="00AC407B" w:rsidRDefault="00000000" w:rsidP="00AC407B">
      <w:pPr>
        <w:spacing w:after="30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i/>
          <w:iCs/>
          <w:color w:val="6B6259"/>
          <w:sz w:val="24"/>
          <w:szCs w:val="24"/>
        </w:rPr>
        <w:t xml:space="preserve">GATS — Grups </w:t>
      </w:r>
      <w:proofErr w:type="spellStart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>Associats</w:t>
      </w:r>
      <w:proofErr w:type="spellEnd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>pel</w:t>
      </w:r>
      <w:proofErr w:type="spellEnd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>Treball</w:t>
      </w:r>
      <w:proofErr w:type="spellEnd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 xml:space="preserve"> Social, Cultural, </w:t>
      </w:r>
      <w:proofErr w:type="spellStart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>Comunitari</w:t>
      </w:r>
      <w:proofErr w:type="spellEnd"/>
      <w:r w:rsidRPr="00AC407B">
        <w:rPr>
          <w:rFonts w:ascii="Arial" w:hAnsi="Arial" w:cs="Arial"/>
          <w:i/>
          <w:iCs/>
          <w:color w:val="6B6259"/>
          <w:sz w:val="24"/>
          <w:szCs w:val="24"/>
        </w:rPr>
        <w:t xml:space="preserve"> i Ambiental </w:t>
      </w:r>
    </w:p>
    <w:p w14:paraId="31C68DAD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13C4E0F9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66CD447D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24BB5D0A" w14:textId="3B6B8923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  <w:r>
        <w:fldChar w:fldCharType="begin"/>
      </w:r>
      <w:r>
        <w:instrText xml:space="preserve"> INCLUDEPICTURE "https://ateneucoopbll.cat/wp-content/uploads/2023/10/logos30.jpg"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78DD7B" wp14:editId="62D58263">
            <wp:extent cx="5909310" cy="2875915"/>
            <wp:effectExtent l="0" t="0" r="0" b="0"/>
            <wp:docPr id="81928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9B5C2A8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353FFCD5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5ECD27EF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71C18612" w14:textId="77777777" w:rsidR="00AC407B" w:rsidRDefault="00AC407B" w:rsidP="00AC407B">
      <w:pPr>
        <w:pStyle w:val="Ttulo1"/>
        <w:spacing w:before="320" w:after="140"/>
        <w:jc w:val="right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37D6D3EA" w14:textId="40770C84" w:rsidR="00AC407B" w:rsidRDefault="00AC407B" w:rsidP="00AC407B">
      <w:pPr>
        <w:pStyle w:val="Ttulo1"/>
        <w:spacing w:before="320" w:after="140"/>
        <w:jc w:val="right"/>
        <w:rPr>
          <w:rFonts w:ascii="Arial" w:hAnsi="Arial" w:cs="Arial"/>
          <w:b/>
          <w:bCs/>
          <w:color w:val="B85042"/>
          <w:sz w:val="24"/>
          <w:szCs w:val="24"/>
        </w:rPr>
      </w:pPr>
      <w:r>
        <w:rPr>
          <w:rFonts w:ascii="Arial" w:hAnsi="Arial" w:cs="Arial"/>
          <w:b/>
          <w:bCs/>
          <w:color w:val="B85042"/>
          <w:sz w:val="24"/>
          <w:szCs w:val="24"/>
        </w:rPr>
        <w:t>Desembre 2024</w:t>
      </w:r>
    </w:p>
    <w:p w14:paraId="741A5D15" w14:textId="77777777" w:rsidR="00AC407B" w:rsidRDefault="00AC407B" w:rsidP="00AC407B">
      <w:pPr>
        <w:pStyle w:val="Ttulo1"/>
        <w:spacing w:before="320" w:after="140"/>
        <w:jc w:val="both"/>
        <w:rPr>
          <w:rFonts w:ascii="Arial" w:hAnsi="Arial" w:cs="Arial"/>
          <w:b/>
          <w:bCs/>
          <w:color w:val="B85042"/>
          <w:sz w:val="24"/>
          <w:szCs w:val="24"/>
        </w:rPr>
      </w:pPr>
    </w:p>
    <w:p w14:paraId="36D913F3" w14:textId="355E0CB5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lastRenderedPageBreak/>
        <w:t>1. I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ntroducció</w:t>
      </w:r>
      <w:proofErr w:type="spellEnd"/>
    </w:p>
    <w:p w14:paraId="40DF1F34" w14:textId="1876C2B7" w:rsidR="00074119" w:rsidRP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GATS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una </w:t>
      </w:r>
      <w:proofErr w:type="spellStart"/>
      <w:r w:rsidRPr="00AC407B">
        <w:rPr>
          <w:rFonts w:ascii="Arial" w:hAnsi="Arial" w:cs="Arial"/>
          <w:sz w:val="24"/>
          <w:szCs w:val="24"/>
        </w:rPr>
        <w:t>associació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nascuda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l'any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2000 al Baix Llobregat, </w:t>
      </w:r>
      <w:proofErr w:type="spellStart"/>
      <w:r w:rsidRPr="00AC407B">
        <w:rPr>
          <w:rFonts w:ascii="Arial" w:hAnsi="Arial" w:cs="Arial"/>
          <w:sz w:val="24"/>
          <w:szCs w:val="24"/>
        </w:rPr>
        <w:t>arran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moviments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socials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polítics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sindicals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AC407B">
        <w:rPr>
          <w:rFonts w:ascii="Arial" w:hAnsi="Arial" w:cs="Arial"/>
          <w:sz w:val="24"/>
          <w:szCs w:val="24"/>
        </w:rPr>
        <w:t>territori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missió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contribuir a un </w:t>
      </w:r>
      <w:proofErr w:type="spellStart"/>
      <w:r w:rsidRPr="00AC407B">
        <w:rPr>
          <w:rFonts w:ascii="Arial" w:hAnsi="Arial" w:cs="Arial"/>
          <w:sz w:val="24"/>
          <w:szCs w:val="24"/>
        </w:rPr>
        <w:t>món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just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sostenible i ben </w:t>
      </w:r>
      <w:proofErr w:type="spellStart"/>
      <w:r w:rsidRPr="00AC407B">
        <w:rPr>
          <w:rFonts w:ascii="Arial" w:hAnsi="Arial" w:cs="Arial"/>
          <w:sz w:val="24"/>
          <w:szCs w:val="24"/>
        </w:rPr>
        <w:t>repartit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Des </w:t>
      </w:r>
      <w:proofErr w:type="spellStart"/>
      <w:r w:rsidRPr="00AC407B">
        <w:rPr>
          <w:rFonts w:ascii="Arial" w:hAnsi="Arial" w:cs="Arial"/>
          <w:sz w:val="24"/>
          <w:szCs w:val="24"/>
        </w:rPr>
        <w:t>dels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seus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orígens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ha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entès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AC407B">
        <w:rPr>
          <w:rFonts w:ascii="Arial" w:hAnsi="Arial" w:cs="Arial"/>
          <w:sz w:val="24"/>
          <w:szCs w:val="24"/>
        </w:rPr>
        <w:t>aquesta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missió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no es </w:t>
      </w:r>
      <w:proofErr w:type="spellStart"/>
      <w:r w:rsidRPr="00AC407B">
        <w:rPr>
          <w:rFonts w:ascii="Arial" w:hAnsi="Arial" w:cs="Arial"/>
          <w:sz w:val="24"/>
          <w:szCs w:val="24"/>
        </w:rPr>
        <w:t>pot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separar de la manera 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sz w:val="24"/>
          <w:szCs w:val="24"/>
        </w:rPr>
        <w:t>prenen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les </w:t>
      </w:r>
      <w:proofErr w:type="spellStart"/>
      <w:r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internament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: el </w:t>
      </w:r>
      <w:proofErr w:type="spellStart"/>
      <w:r w:rsidRPr="00AC407B">
        <w:rPr>
          <w:rFonts w:ascii="Arial" w:hAnsi="Arial" w:cs="Arial"/>
          <w:sz w:val="24"/>
          <w:szCs w:val="24"/>
        </w:rPr>
        <w:t>mètode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treball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GATS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el de la </w:t>
      </w:r>
      <w:proofErr w:type="spellStart"/>
      <w:r w:rsidRPr="00AC407B">
        <w:rPr>
          <w:rFonts w:ascii="Arial" w:hAnsi="Arial" w:cs="Arial"/>
          <w:sz w:val="24"/>
          <w:szCs w:val="24"/>
        </w:rPr>
        <w:t>reflexió-acció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dir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pensar </w:t>
      </w:r>
      <w:proofErr w:type="spellStart"/>
      <w:r w:rsidRPr="00AC407B">
        <w:rPr>
          <w:rFonts w:ascii="Arial" w:hAnsi="Arial" w:cs="Arial"/>
          <w:sz w:val="24"/>
          <w:szCs w:val="24"/>
        </w:rPr>
        <w:t>col·lectivament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abans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durant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després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cada </w:t>
      </w:r>
      <w:proofErr w:type="spellStart"/>
      <w:r w:rsidRPr="00AC407B">
        <w:rPr>
          <w:rFonts w:ascii="Arial" w:hAnsi="Arial" w:cs="Arial"/>
          <w:sz w:val="24"/>
          <w:szCs w:val="24"/>
        </w:rPr>
        <w:t>actuació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i corregir el </w:t>
      </w:r>
      <w:proofErr w:type="spellStart"/>
      <w:r w:rsidRPr="00AC407B">
        <w:rPr>
          <w:rFonts w:ascii="Arial" w:hAnsi="Arial" w:cs="Arial"/>
          <w:sz w:val="24"/>
          <w:szCs w:val="24"/>
        </w:rPr>
        <w:t>rumb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partir </w:t>
      </w:r>
      <w:proofErr w:type="spellStart"/>
      <w:r w:rsidRPr="00AC407B">
        <w:rPr>
          <w:rFonts w:ascii="Arial" w:hAnsi="Arial" w:cs="Arial"/>
          <w:sz w:val="24"/>
          <w:szCs w:val="24"/>
        </w:rPr>
        <w:t>d'allò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après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comú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C407B">
        <w:rPr>
          <w:rFonts w:ascii="Arial" w:hAnsi="Arial" w:cs="Arial"/>
          <w:sz w:val="24"/>
          <w:szCs w:val="24"/>
        </w:rPr>
        <w:t>Aquesta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manera de </w:t>
      </w:r>
      <w:proofErr w:type="spellStart"/>
      <w:r w:rsidRPr="00AC407B">
        <w:rPr>
          <w:rFonts w:ascii="Arial" w:hAnsi="Arial" w:cs="Arial"/>
          <w:sz w:val="24"/>
          <w:szCs w:val="24"/>
        </w:rPr>
        <w:t>fer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sz w:val="24"/>
          <w:szCs w:val="24"/>
        </w:rPr>
        <w:t>tradueix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organitzativament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una cultura participativa i </w:t>
      </w:r>
      <w:proofErr w:type="spellStart"/>
      <w:r w:rsidRPr="00AC407B">
        <w:rPr>
          <w:rFonts w:ascii="Arial" w:hAnsi="Arial" w:cs="Arial"/>
          <w:sz w:val="24"/>
          <w:szCs w:val="24"/>
        </w:rPr>
        <w:t>horitzontal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r w:rsidR="00AC407B">
        <w:rPr>
          <w:rFonts w:ascii="Arial" w:hAnsi="Arial" w:cs="Arial"/>
          <w:sz w:val="24"/>
          <w:szCs w:val="24"/>
        </w:rPr>
        <w:t xml:space="preserve">importada des </w:t>
      </w:r>
      <w:proofErr w:type="spellStart"/>
      <w:r w:rsidR="00AC407B">
        <w:rPr>
          <w:rFonts w:ascii="Arial" w:hAnsi="Arial" w:cs="Arial"/>
          <w:sz w:val="24"/>
          <w:szCs w:val="24"/>
        </w:rPr>
        <w:t>d’Euskadi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: </w:t>
      </w:r>
      <w:r w:rsidRPr="00AC407B">
        <w:rPr>
          <w:rFonts w:ascii="Arial" w:hAnsi="Arial" w:cs="Arial"/>
          <w:sz w:val="24"/>
          <w:szCs w:val="24"/>
        </w:rPr>
        <w:t xml:space="preserve"> el Nou Estil de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(NER).</w:t>
      </w:r>
    </w:p>
    <w:p w14:paraId="4ABCE422" w14:textId="5306F0E2" w:rsidR="00074119" w:rsidRP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El NER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AC407B">
        <w:rPr>
          <w:rFonts w:ascii="Arial" w:hAnsi="Arial" w:cs="Arial"/>
          <w:sz w:val="24"/>
          <w:szCs w:val="24"/>
        </w:rPr>
        <w:t>enfocament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cultura </w:t>
      </w:r>
      <w:proofErr w:type="spellStart"/>
      <w:r w:rsidRPr="00AC407B">
        <w:rPr>
          <w:rFonts w:ascii="Arial" w:hAnsi="Arial" w:cs="Arial"/>
          <w:sz w:val="24"/>
          <w:szCs w:val="24"/>
        </w:rPr>
        <w:t>organitzativa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—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arrels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experiències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gestió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participativa i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horitzontals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desenvolupades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altres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territoris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l'Estat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— que GATS ha </w:t>
      </w:r>
      <w:proofErr w:type="spellStart"/>
      <w:r w:rsidRPr="00AC407B">
        <w:rPr>
          <w:rFonts w:ascii="Arial" w:hAnsi="Arial" w:cs="Arial"/>
          <w:sz w:val="24"/>
          <w:szCs w:val="24"/>
        </w:rPr>
        <w:t>fet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propi i </w:t>
      </w:r>
      <w:proofErr w:type="spellStart"/>
      <w:r w:rsidRPr="00AC407B">
        <w:rPr>
          <w:rFonts w:ascii="Arial" w:hAnsi="Arial" w:cs="Arial"/>
          <w:sz w:val="24"/>
          <w:szCs w:val="24"/>
        </w:rPr>
        <w:t>adaptat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AC407B">
        <w:rPr>
          <w:rFonts w:ascii="Arial" w:hAnsi="Arial" w:cs="Arial"/>
          <w:sz w:val="24"/>
          <w:szCs w:val="24"/>
        </w:rPr>
        <w:t>seu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context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associatiu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comunitari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Es </w:t>
      </w:r>
      <w:proofErr w:type="spellStart"/>
      <w:r w:rsidRPr="00AC407B">
        <w:rPr>
          <w:rFonts w:ascii="Arial" w:hAnsi="Arial" w:cs="Arial"/>
          <w:sz w:val="24"/>
          <w:szCs w:val="24"/>
        </w:rPr>
        <w:t>fonamenta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la idea que les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entre persones,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enllà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 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'organigrama formal, </w:t>
      </w:r>
      <w:proofErr w:type="spellStart"/>
      <w:r w:rsidRPr="00AC407B">
        <w:rPr>
          <w:rFonts w:ascii="Arial" w:hAnsi="Arial" w:cs="Arial"/>
          <w:sz w:val="24"/>
          <w:szCs w:val="24"/>
        </w:rPr>
        <w:t>són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base de </w:t>
      </w:r>
      <w:proofErr w:type="spellStart"/>
      <w:r w:rsidRPr="00AC407B">
        <w:rPr>
          <w:rFonts w:ascii="Arial" w:hAnsi="Arial" w:cs="Arial"/>
          <w:sz w:val="24"/>
          <w:szCs w:val="24"/>
        </w:rPr>
        <w:t>qualsevol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procés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presa de </w:t>
      </w:r>
      <w:proofErr w:type="spellStart"/>
      <w:r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realment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democràtic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En la </w:t>
      </w:r>
      <w:proofErr w:type="spellStart"/>
      <w:r w:rsidRPr="00AC407B">
        <w:rPr>
          <w:rFonts w:ascii="Arial" w:hAnsi="Arial" w:cs="Arial"/>
          <w:sz w:val="24"/>
          <w:szCs w:val="24"/>
        </w:rPr>
        <w:t>pràctica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això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vol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dir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basades en la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mútua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AC407B">
        <w:rPr>
          <w:rFonts w:ascii="Arial" w:hAnsi="Arial" w:cs="Arial"/>
          <w:sz w:val="24"/>
          <w:szCs w:val="24"/>
        </w:rPr>
        <w:t>transparència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AC407B">
        <w:rPr>
          <w:rFonts w:ascii="Arial" w:hAnsi="Arial" w:cs="Arial"/>
          <w:sz w:val="24"/>
          <w:szCs w:val="24"/>
        </w:rPr>
        <w:t>corresponsabilitat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les </w:t>
      </w:r>
      <w:proofErr w:type="spellStart"/>
      <w:r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el </w:t>
      </w:r>
      <w:proofErr w:type="spellStart"/>
      <w:r w:rsidRPr="00AC407B">
        <w:rPr>
          <w:rFonts w:ascii="Arial" w:hAnsi="Arial" w:cs="Arial"/>
          <w:sz w:val="24"/>
          <w:szCs w:val="24"/>
        </w:rPr>
        <w:t>compromís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explícit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AC407B">
        <w:rPr>
          <w:rFonts w:ascii="Arial" w:hAnsi="Arial" w:cs="Arial"/>
          <w:sz w:val="24"/>
          <w:szCs w:val="24"/>
        </w:rPr>
        <w:t>projecte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col·lectiu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societat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per </w:t>
      </w:r>
      <w:proofErr w:type="spellStart"/>
      <w:r w:rsidRPr="00AC407B">
        <w:rPr>
          <w:rFonts w:ascii="Arial" w:hAnsi="Arial" w:cs="Arial"/>
          <w:sz w:val="24"/>
          <w:szCs w:val="24"/>
        </w:rPr>
        <w:t>damunt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qualsevol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lògica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merament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jeràrquica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o de </w:t>
      </w:r>
      <w:proofErr w:type="spellStart"/>
      <w:r w:rsidRPr="00AC407B">
        <w:rPr>
          <w:rFonts w:ascii="Arial" w:hAnsi="Arial" w:cs="Arial"/>
          <w:sz w:val="24"/>
          <w:szCs w:val="24"/>
        </w:rPr>
        <w:t>compliment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formal. </w:t>
      </w:r>
      <w:proofErr w:type="spellStart"/>
      <w:r w:rsidRPr="00AC407B">
        <w:rPr>
          <w:rFonts w:ascii="Arial" w:hAnsi="Arial" w:cs="Arial"/>
          <w:sz w:val="24"/>
          <w:szCs w:val="24"/>
        </w:rPr>
        <w:t>Aquest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enfocament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travessa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tant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l'Àrea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reflexió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espais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pensament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compartit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l'Àrea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d'acció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programes i </w:t>
      </w:r>
      <w:proofErr w:type="spellStart"/>
      <w:r w:rsidRPr="00AC407B">
        <w:rPr>
          <w:rFonts w:ascii="Arial" w:hAnsi="Arial" w:cs="Arial"/>
          <w:sz w:val="24"/>
          <w:szCs w:val="24"/>
        </w:rPr>
        <w:t>projectes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concrets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) de GATS, i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el </w:t>
      </w:r>
      <w:proofErr w:type="spellStart"/>
      <w:r w:rsidRPr="00AC407B">
        <w:rPr>
          <w:rFonts w:ascii="Arial" w:hAnsi="Arial" w:cs="Arial"/>
          <w:sz w:val="24"/>
          <w:szCs w:val="24"/>
        </w:rPr>
        <w:t>marc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referència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aplica ara al </w:t>
      </w:r>
      <w:proofErr w:type="spellStart"/>
      <w:r w:rsidRPr="00AC407B">
        <w:rPr>
          <w:rFonts w:ascii="Arial" w:hAnsi="Arial" w:cs="Arial"/>
          <w:sz w:val="24"/>
          <w:szCs w:val="24"/>
        </w:rPr>
        <w:t>disseny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C407B">
        <w:rPr>
          <w:rFonts w:ascii="Arial" w:hAnsi="Arial" w:cs="Arial"/>
          <w:sz w:val="24"/>
          <w:szCs w:val="24"/>
        </w:rPr>
        <w:t>governança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</w:t>
      </w:r>
      <w:r w:rsid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407B">
        <w:rPr>
          <w:rFonts w:ascii="Arial" w:hAnsi="Arial" w:cs="Arial"/>
          <w:sz w:val="24"/>
          <w:szCs w:val="24"/>
        </w:rPr>
        <w:t>qualsevol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projecte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</w:p>
    <w:p w14:paraId="4B88C8D0" w14:textId="77777777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2.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garanteix</w:t>
      </w:r>
      <w:proofErr w:type="spellEnd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democràcia</w:t>
      </w:r>
      <w:proofErr w:type="spellEnd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interna</w:t>
      </w:r>
    </w:p>
    <w:p w14:paraId="4DF52C2F" w14:textId="77777777" w:rsid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GATS es </w:t>
      </w:r>
      <w:proofErr w:type="spellStart"/>
      <w:r w:rsidRPr="00AC407B">
        <w:rPr>
          <w:rFonts w:ascii="Arial" w:hAnsi="Arial" w:cs="Arial"/>
          <w:sz w:val="24"/>
          <w:szCs w:val="24"/>
        </w:rPr>
        <w:t>governa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associació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a través </w:t>
      </w:r>
      <w:proofErr w:type="spellStart"/>
      <w:r w:rsidRPr="00AC407B">
        <w:rPr>
          <w:rFonts w:ascii="Arial" w:hAnsi="Arial" w:cs="Arial"/>
          <w:sz w:val="24"/>
          <w:szCs w:val="24"/>
        </w:rPr>
        <w:t>de 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'assemblea general de </w:t>
      </w:r>
      <w:proofErr w:type="spellStart"/>
      <w:r w:rsidRPr="00AC407B">
        <w:rPr>
          <w:rFonts w:ascii="Arial" w:hAnsi="Arial" w:cs="Arial"/>
          <w:sz w:val="24"/>
          <w:szCs w:val="24"/>
        </w:rPr>
        <w:t>sòcies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socis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òrgan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sobirà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on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debaten i </w:t>
      </w:r>
      <w:proofErr w:type="spellStart"/>
      <w:r w:rsidRPr="00AC407B">
        <w:rPr>
          <w:rFonts w:ascii="Arial" w:hAnsi="Arial" w:cs="Arial"/>
          <w:sz w:val="24"/>
          <w:szCs w:val="24"/>
        </w:rPr>
        <w:t>s'aproven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les </w:t>
      </w:r>
      <w:proofErr w:type="spellStart"/>
      <w:r w:rsidRPr="00AC407B">
        <w:rPr>
          <w:rFonts w:ascii="Arial" w:hAnsi="Arial" w:cs="Arial"/>
          <w:sz w:val="24"/>
          <w:szCs w:val="24"/>
        </w:rPr>
        <w:t>línies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estratègiques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pressupostos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la </w:t>
      </w:r>
      <w:proofErr w:type="spellStart"/>
      <w:r w:rsidRPr="00AC407B">
        <w:rPr>
          <w:rFonts w:ascii="Arial" w:hAnsi="Arial" w:cs="Arial"/>
          <w:sz w:val="24"/>
          <w:szCs w:val="24"/>
        </w:rPr>
        <w:t>memòria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d'activitat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i </w:t>
      </w:r>
      <w:proofErr w:type="spellStart"/>
      <w:r w:rsidRPr="00AC407B">
        <w:rPr>
          <w:rFonts w:ascii="Arial" w:hAnsi="Arial" w:cs="Arial"/>
          <w:sz w:val="24"/>
          <w:szCs w:val="24"/>
        </w:rPr>
        <w:t>on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cada persona </w:t>
      </w:r>
      <w:proofErr w:type="spellStart"/>
      <w:r w:rsidRPr="00AC407B">
        <w:rPr>
          <w:rFonts w:ascii="Arial" w:hAnsi="Arial" w:cs="Arial"/>
          <w:sz w:val="24"/>
          <w:szCs w:val="24"/>
        </w:rPr>
        <w:t>associada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té </w:t>
      </w:r>
      <w:proofErr w:type="spellStart"/>
      <w:r w:rsidRPr="00AC407B">
        <w:rPr>
          <w:rFonts w:ascii="Arial" w:hAnsi="Arial" w:cs="Arial"/>
          <w:sz w:val="24"/>
          <w:szCs w:val="24"/>
        </w:rPr>
        <w:t>veu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vot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igualtat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condicions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</w:p>
    <w:p w14:paraId="598CB2F2" w14:textId="4C54029D" w:rsidR="00074119" w:rsidRP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La junta directiva </w:t>
      </w:r>
      <w:proofErr w:type="spellStart"/>
      <w:r w:rsidRPr="00AC407B">
        <w:rPr>
          <w:rFonts w:ascii="Arial" w:hAnsi="Arial" w:cs="Arial"/>
          <w:sz w:val="24"/>
          <w:szCs w:val="24"/>
        </w:rPr>
        <w:t>executa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coordina 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mandats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l'assemblea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però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AC407B">
        <w:rPr>
          <w:rFonts w:ascii="Arial" w:hAnsi="Arial" w:cs="Arial"/>
          <w:sz w:val="24"/>
          <w:szCs w:val="24"/>
        </w:rPr>
        <w:t>funcionament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habitual de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sz w:val="24"/>
          <w:szCs w:val="24"/>
        </w:rPr>
        <w:t>recolza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espais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decisió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amplis i </w:t>
      </w:r>
      <w:proofErr w:type="spellStart"/>
      <w:r w:rsidRPr="00AC407B">
        <w:rPr>
          <w:rFonts w:ascii="Arial" w:hAnsi="Arial" w:cs="Arial"/>
          <w:sz w:val="24"/>
          <w:szCs w:val="24"/>
        </w:rPr>
        <w:t>participatius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—</w:t>
      </w:r>
      <w:proofErr w:type="spellStart"/>
      <w:r w:rsidRPr="00AC407B">
        <w:rPr>
          <w:rFonts w:ascii="Arial" w:hAnsi="Arial" w:cs="Arial"/>
          <w:sz w:val="24"/>
          <w:szCs w:val="24"/>
        </w:rPr>
        <w:t>reunions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d'equip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espais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coordinació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programes i </w:t>
      </w:r>
      <w:proofErr w:type="spellStart"/>
      <w:r w:rsidRPr="00AC407B">
        <w:rPr>
          <w:rFonts w:ascii="Arial" w:hAnsi="Arial" w:cs="Arial"/>
          <w:sz w:val="24"/>
          <w:szCs w:val="24"/>
        </w:rPr>
        <w:t>trobades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l'Àrea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reflexió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— </w:t>
      </w:r>
      <w:proofErr w:type="spellStart"/>
      <w:r w:rsidRPr="00AC407B">
        <w:rPr>
          <w:rFonts w:ascii="Arial" w:hAnsi="Arial" w:cs="Arial"/>
          <w:sz w:val="24"/>
          <w:szCs w:val="24"/>
        </w:rPr>
        <w:t>on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treballadores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sòcies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hi participen </w:t>
      </w:r>
      <w:proofErr w:type="spellStart"/>
      <w:r w:rsidRPr="00AC407B">
        <w:rPr>
          <w:rFonts w:ascii="Arial" w:hAnsi="Arial" w:cs="Arial"/>
          <w:sz w:val="24"/>
          <w:szCs w:val="24"/>
        </w:rPr>
        <w:t>tenen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capacitat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real </w:t>
      </w:r>
      <w:proofErr w:type="spellStart"/>
      <w:r w:rsidRPr="00AC407B">
        <w:rPr>
          <w:rFonts w:ascii="Arial" w:hAnsi="Arial" w:cs="Arial"/>
          <w:sz w:val="24"/>
          <w:szCs w:val="24"/>
        </w:rPr>
        <w:t>d'incidir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les </w:t>
      </w:r>
      <w:proofErr w:type="spellStart"/>
      <w:r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afecten, no </w:t>
      </w:r>
      <w:proofErr w:type="spellStart"/>
      <w:r w:rsidRPr="00AC407B">
        <w:rPr>
          <w:rFonts w:ascii="Arial" w:hAnsi="Arial" w:cs="Arial"/>
          <w:sz w:val="24"/>
          <w:szCs w:val="24"/>
        </w:rPr>
        <w:t>només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AC407B">
        <w:rPr>
          <w:rFonts w:ascii="Arial" w:hAnsi="Arial" w:cs="Arial"/>
          <w:sz w:val="24"/>
          <w:szCs w:val="24"/>
        </w:rPr>
        <w:t>paper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consultiu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La </w:t>
      </w:r>
      <w:proofErr w:type="spellStart"/>
      <w:r w:rsidRPr="00AC407B">
        <w:rPr>
          <w:rFonts w:ascii="Arial" w:hAnsi="Arial" w:cs="Arial"/>
          <w:sz w:val="24"/>
          <w:szCs w:val="24"/>
        </w:rPr>
        <w:t>rotació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responsabilitats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la </w:t>
      </w:r>
      <w:proofErr w:type="spellStart"/>
      <w:r w:rsidRPr="00AC407B">
        <w:rPr>
          <w:rFonts w:ascii="Arial" w:hAnsi="Arial" w:cs="Arial"/>
          <w:sz w:val="24"/>
          <w:szCs w:val="24"/>
        </w:rPr>
        <w:t>circulació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d'informació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entre programes i </w:t>
      </w:r>
      <w:proofErr w:type="spellStart"/>
      <w:r w:rsidRPr="00AC407B">
        <w:rPr>
          <w:rFonts w:ascii="Arial" w:hAnsi="Arial" w:cs="Arial"/>
          <w:sz w:val="24"/>
          <w:szCs w:val="24"/>
        </w:rPr>
        <w:t>àrees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són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pràctiques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buscades </w:t>
      </w:r>
      <w:proofErr w:type="spellStart"/>
      <w:r w:rsidRPr="00AC407B">
        <w:rPr>
          <w:rFonts w:ascii="Arial" w:hAnsi="Arial" w:cs="Arial"/>
          <w:sz w:val="24"/>
          <w:szCs w:val="24"/>
        </w:rPr>
        <w:t>activament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per evitar la </w:t>
      </w:r>
      <w:proofErr w:type="spellStart"/>
      <w:r w:rsidRPr="00AC407B">
        <w:rPr>
          <w:rFonts w:ascii="Arial" w:hAnsi="Arial" w:cs="Arial"/>
          <w:sz w:val="24"/>
          <w:szCs w:val="24"/>
        </w:rPr>
        <w:t>concentració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coneixement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o de poder de </w:t>
      </w:r>
      <w:proofErr w:type="spellStart"/>
      <w:r w:rsidRPr="00AC407B">
        <w:rPr>
          <w:rFonts w:ascii="Arial" w:hAnsi="Arial" w:cs="Arial"/>
          <w:sz w:val="24"/>
          <w:szCs w:val="24"/>
        </w:rPr>
        <w:t>decisió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poques persones i per </w:t>
      </w:r>
      <w:proofErr w:type="spellStart"/>
      <w:r w:rsidRPr="00AC407B">
        <w:rPr>
          <w:rFonts w:ascii="Arial" w:hAnsi="Arial" w:cs="Arial"/>
          <w:sz w:val="24"/>
          <w:szCs w:val="24"/>
        </w:rPr>
        <w:t>fer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sostenible el </w:t>
      </w:r>
      <w:proofErr w:type="spellStart"/>
      <w:r w:rsidRPr="00AC407B">
        <w:rPr>
          <w:rFonts w:ascii="Arial" w:hAnsi="Arial" w:cs="Arial"/>
          <w:sz w:val="24"/>
          <w:szCs w:val="24"/>
        </w:rPr>
        <w:t>relleu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generacional de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>.</w:t>
      </w:r>
    </w:p>
    <w:p>
      <w:pPr>
        <w:jc w:val="both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4086517"/>
            <wp:docPr id="819281256" name="Picture 8192812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vernanca_flux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6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B6259"/>
          <w:sz w:val="19"/>
        </w:rPr>
        <w:t>Esquema del flux de governança democràtica de GATS i la seva aplicació als projectes.</w:t>
      </w:r>
    </w:p>
    <w:p>
      <w:pPr>
        <w:jc w:val="both"/>
      </w:pPr>
    </w:p>
    <w:p w14:paraId="448159A7" w14:textId="77777777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3.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Transparència</w:t>
      </w:r>
      <w:proofErr w:type="spellEnd"/>
    </w:p>
    <w:p w14:paraId="797220D0" w14:textId="77777777" w:rsid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AC407B">
        <w:rPr>
          <w:rFonts w:ascii="Arial" w:hAnsi="Arial" w:cs="Arial"/>
          <w:sz w:val="24"/>
          <w:szCs w:val="24"/>
        </w:rPr>
        <w:t>transparència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per a GATS, una </w:t>
      </w:r>
      <w:proofErr w:type="spellStart"/>
      <w:r w:rsidRPr="00AC407B">
        <w:rPr>
          <w:rFonts w:ascii="Arial" w:hAnsi="Arial" w:cs="Arial"/>
          <w:sz w:val="24"/>
          <w:szCs w:val="24"/>
        </w:rPr>
        <w:t>condició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pràctica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C407B">
        <w:rPr>
          <w:rFonts w:ascii="Arial" w:hAnsi="Arial" w:cs="Arial"/>
          <w:sz w:val="24"/>
          <w:szCs w:val="24"/>
        </w:rPr>
        <w:t>democràcia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interna, no </w:t>
      </w:r>
      <w:proofErr w:type="spellStart"/>
      <w:r w:rsidRPr="00AC407B">
        <w:rPr>
          <w:rFonts w:ascii="Arial" w:hAnsi="Arial" w:cs="Arial"/>
          <w:sz w:val="24"/>
          <w:szCs w:val="24"/>
        </w:rPr>
        <w:t>només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una </w:t>
      </w:r>
      <w:proofErr w:type="spellStart"/>
      <w:r w:rsidRPr="00AC407B">
        <w:rPr>
          <w:rFonts w:ascii="Arial" w:hAnsi="Arial" w:cs="Arial"/>
          <w:sz w:val="24"/>
          <w:szCs w:val="24"/>
        </w:rPr>
        <w:t>declaració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principis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C407B">
        <w:rPr>
          <w:rFonts w:ascii="Arial" w:hAnsi="Arial" w:cs="Arial"/>
          <w:sz w:val="24"/>
          <w:szCs w:val="24"/>
        </w:rPr>
        <w:t>L'assemblea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general </w:t>
      </w:r>
      <w:proofErr w:type="spellStart"/>
      <w:r w:rsidRPr="00AC407B">
        <w:rPr>
          <w:rFonts w:ascii="Arial" w:hAnsi="Arial" w:cs="Arial"/>
          <w:sz w:val="24"/>
          <w:szCs w:val="24"/>
        </w:rPr>
        <w:t>rep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aprova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anualment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rendició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comptes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—</w:t>
      </w:r>
      <w:proofErr w:type="spellStart"/>
      <w:r w:rsidRPr="00AC407B">
        <w:rPr>
          <w:rFonts w:ascii="Arial" w:hAnsi="Arial" w:cs="Arial"/>
          <w:sz w:val="24"/>
          <w:szCs w:val="24"/>
        </w:rPr>
        <w:t>resultat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econòmic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execució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pressupostària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memòria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lastRenderedPageBreak/>
        <w:t>d'activitats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—, de manera que totes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sòcies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tenen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accés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directe a la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financera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organitzativa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abans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validar-la. GATS elabora </w:t>
      </w:r>
      <w:proofErr w:type="spellStart"/>
      <w:r w:rsidRPr="00AC407B">
        <w:rPr>
          <w:rFonts w:ascii="Arial" w:hAnsi="Arial" w:cs="Arial"/>
          <w:sz w:val="24"/>
          <w:szCs w:val="24"/>
        </w:rPr>
        <w:t>memòries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anuals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AC407B">
        <w:rPr>
          <w:rFonts w:ascii="Arial" w:hAnsi="Arial" w:cs="Arial"/>
          <w:sz w:val="24"/>
          <w:szCs w:val="24"/>
        </w:rPr>
        <w:t>recullen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l'activitat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diferents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programes i el </w:t>
      </w:r>
      <w:proofErr w:type="spellStart"/>
      <w:r w:rsidRPr="00AC407B">
        <w:rPr>
          <w:rFonts w:ascii="Arial" w:hAnsi="Arial" w:cs="Arial"/>
          <w:sz w:val="24"/>
          <w:szCs w:val="24"/>
        </w:rPr>
        <w:t>seu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impacte, i posa a </w:t>
      </w:r>
      <w:proofErr w:type="spellStart"/>
      <w:r w:rsidRPr="00AC407B">
        <w:rPr>
          <w:rFonts w:ascii="Arial" w:hAnsi="Arial" w:cs="Arial"/>
          <w:sz w:val="24"/>
          <w:szCs w:val="24"/>
        </w:rPr>
        <w:t>disposició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les </w:t>
      </w:r>
      <w:proofErr w:type="spellStart"/>
      <w:r w:rsidRPr="00AC407B">
        <w:rPr>
          <w:rFonts w:ascii="Arial" w:hAnsi="Arial" w:cs="Arial"/>
          <w:sz w:val="24"/>
          <w:szCs w:val="24"/>
        </w:rPr>
        <w:t>entitats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finançadores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col·laboradores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necessària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per </w:t>
      </w:r>
      <w:proofErr w:type="spellStart"/>
      <w:r w:rsidRPr="00AC407B">
        <w:rPr>
          <w:rFonts w:ascii="Arial" w:hAnsi="Arial" w:cs="Arial"/>
          <w:sz w:val="24"/>
          <w:szCs w:val="24"/>
        </w:rPr>
        <w:t>fer-ne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seguiment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incloent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-hi, </w:t>
      </w:r>
      <w:proofErr w:type="spellStart"/>
      <w:r w:rsidRPr="00AC407B">
        <w:rPr>
          <w:rFonts w:ascii="Arial" w:hAnsi="Arial" w:cs="Arial"/>
          <w:sz w:val="24"/>
          <w:szCs w:val="24"/>
        </w:rPr>
        <w:t>quan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escau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processos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revisió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C407B">
        <w:rPr>
          <w:rFonts w:ascii="Arial" w:hAnsi="Arial" w:cs="Arial"/>
          <w:sz w:val="24"/>
          <w:szCs w:val="24"/>
        </w:rPr>
        <w:t>auditoria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externa </w:t>
      </w:r>
      <w:proofErr w:type="spellStart"/>
      <w:r w:rsidRPr="00AC407B">
        <w:rPr>
          <w:rFonts w:ascii="Arial" w:hAnsi="Arial" w:cs="Arial"/>
          <w:sz w:val="24"/>
          <w:szCs w:val="24"/>
        </w:rPr>
        <w:t>dels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comptes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</w:p>
    <w:p w14:paraId="48D09218" w14:textId="77777777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4.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Comunicació</w:t>
      </w:r>
      <w:proofErr w:type="spellEnd"/>
    </w:p>
    <w:p w14:paraId="1DA6D21E" w14:textId="77777777" w:rsidR="00AC407B" w:rsidRDefault="00AC407B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És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reforça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tant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fluxos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d'informació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interns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com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difusió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externa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l'activitat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Internament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aquesta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funció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dona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suport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què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les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preses en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l'assemblea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la junta i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espais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coordinació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arribin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de manera clara i oportuna a totes les persones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sòcies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treballadores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i que la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circuli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entre programes que, per la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seva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naturalesa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treballen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àmbits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diversos (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ciutadania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cultura,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medi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ambient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incubació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d'ESS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). </w:t>
      </w:r>
    </w:p>
    <w:p w14:paraId="04817871" w14:textId="283C088B" w:rsidR="00074119" w:rsidRP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C407B">
        <w:rPr>
          <w:rFonts w:ascii="Arial" w:hAnsi="Arial" w:cs="Arial"/>
          <w:sz w:val="24"/>
          <w:szCs w:val="24"/>
        </w:rPr>
        <w:t>Externament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AC407B">
        <w:rPr>
          <w:rFonts w:ascii="Arial" w:hAnsi="Arial" w:cs="Arial"/>
          <w:sz w:val="24"/>
          <w:szCs w:val="24"/>
        </w:rPr>
        <w:t>comunicació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dona </w:t>
      </w:r>
      <w:proofErr w:type="spellStart"/>
      <w:r w:rsidRPr="00AC407B">
        <w:rPr>
          <w:rFonts w:ascii="Arial" w:hAnsi="Arial" w:cs="Arial"/>
          <w:sz w:val="24"/>
          <w:szCs w:val="24"/>
        </w:rPr>
        <w:t>visibilitat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l'activitat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GATS i </w:t>
      </w:r>
      <w:proofErr w:type="spellStart"/>
      <w:r w:rsidRPr="00AC407B">
        <w:rPr>
          <w:rFonts w:ascii="Arial" w:hAnsi="Arial" w:cs="Arial"/>
          <w:sz w:val="24"/>
          <w:szCs w:val="24"/>
        </w:rPr>
        <w:t>dels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seus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projectes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davant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ciutadania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les </w:t>
      </w:r>
      <w:proofErr w:type="spellStart"/>
      <w:r w:rsidRPr="00AC407B">
        <w:rPr>
          <w:rFonts w:ascii="Arial" w:hAnsi="Arial" w:cs="Arial"/>
          <w:sz w:val="24"/>
          <w:szCs w:val="24"/>
        </w:rPr>
        <w:t>entitats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col·laboradores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les </w:t>
      </w:r>
      <w:proofErr w:type="spellStart"/>
      <w:r w:rsidRPr="00AC407B">
        <w:rPr>
          <w:rFonts w:ascii="Arial" w:hAnsi="Arial" w:cs="Arial"/>
          <w:sz w:val="24"/>
          <w:szCs w:val="24"/>
        </w:rPr>
        <w:t>administracions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i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el canal a través del </w:t>
      </w:r>
      <w:proofErr w:type="spellStart"/>
      <w:r w:rsidRPr="00AC407B">
        <w:rPr>
          <w:rFonts w:ascii="Arial" w:hAnsi="Arial" w:cs="Arial"/>
          <w:sz w:val="24"/>
          <w:szCs w:val="24"/>
        </w:rPr>
        <w:t>qual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sz w:val="24"/>
          <w:szCs w:val="24"/>
        </w:rPr>
        <w:t>retornarà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sobre </w:t>
      </w:r>
      <w:proofErr w:type="spellStart"/>
      <w:r w:rsidRPr="00AC407B">
        <w:rPr>
          <w:rFonts w:ascii="Arial" w:hAnsi="Arial" w:cs="Arial"/>
          <w:sz w:val="24"/>
          <w:szCs w:val="24"/>
        </w:rPr>
        <w:t>l'evolució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AC407B">
        <w:rPr>
          <w:rFonts w:ascii="Arial" w:hAnsi="Arial" w:cs="Arial"/>
          <w:sz w:val="24"/>
          <w:szCs w:val="24"/>
        </w:rPr>
        <w:t>projecte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les persones i </w:t>
      </w:r>
      <w:proofErr w:type="spellStart"/>
      <w:r w:rsidRPr="00AC407B">
        <w:rPr>
          <w:rFonts w:ascii="Arial" w:hAnsi="Arial" w:cs="Arial"/>
          <w:sz w:val="24"/>
          <w:szCs w:val="24"/>
        </w:rPr>
        <w:t>entitats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hi han </w:t>
      </w:r>
      <w:proofErr w:type="spellStart"/>
      <w:r w:rsidRPr="00AC407B">
        <w:rPr>
          <w:rFonts w:ascii="Arial" w:hAnsi="Arial" w:cs="Arial"/>
          <w:sz w:val="24"/>
          <w:szCs w:val="24"/>
        </w:rPr>
        <w:t>donat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suport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C407B">
        <w:rPr>
          <w:rFonts w:ascii="Arial" w:hAnsi="Arial" w:cs="Arial"/>
          <w:sz w:val="24"/>
          <w:szCs w:val="24"/>
        </w:rPr>
        <w:t>Aquesta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funció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comunicació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AC407B">
        <w:rPr>
          <w:rFonts w:ascii="Arial" w:hAnsi="Arial" w:cs="Arial"/>
          <w:sz w:val="24"/>
          <w:szCs w:val="24"/>
        </w:rPr>
        <w:t>concep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AC407B">
        <w:rPr>
          <w:rFonts w:ascii="Arial" w:hAnsi="Arial" w:cs="Arial"/>
          <w:sz w:val="24"/>
          <w:szCs w:val="24"/>
        </w:rPr>
        <w:t>pont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entre la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interna, </w:t>
      </w:r>
      <w:proofErr w:type="spellStart"/>
      <w:r w:rsidRPr="00AC407B">
        <w:rPr>
          <w:rFonts w:ascii="Arial" w:hAnsi="Arial" w:cs="Arial"/>
          <w:sz w:val="24"/>
          <w:szCs w:val="24"/>
        </w:rPr>
        <w:t>sovint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tècnica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detallada, i la </w:t>
      </w:r>
      <w:proofErr w:type="spellStart"/>
      <w:r w:rsidRPr="00AC407B">
        <w:rPr>
          <w:rFonts w:ascii="Arial" w:hAnsi="Arial" w:cs="Arial"/>
          <w:sz w:val="24"/>
          <w:szCs w:val="24"/>
        </w:rPr>
        <w:t>informació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pública, de manera que la </w:t>
      </w:r>
      <w:proofErr w:type="spellStart"/>
      <w:r w:rsidRPr="00AC407B">
        <w:rPr>
          <w:rFonts w:ascii="Arial" w:hAnsi="Arial" w:cs="Arial"/>
          <w:sz w:val="24"/>
          <w:szCs w:val="24"/>
        </w:rPr>
        <w:t>transparència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què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es parla a </w:t>
      </w:r>
      <w:proofErr w:type="spellStart"/>
      <w:r w:rsidRPr="00AC407B">
        <w:rPr>
          <w:rFonts w:ascii="Arial" w:hAnsi="Arial" w:cs="Arial"/>
          <w:sz w:val="24"/>
          <w:szCs w:val="24"/>
        </w:rPr>
        <w:t>l'apartat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anterior </w:t>
      </w:r>
      <w:proofErr w:type="spellStart"/>
      <w:r w:rsidRPr="00AC407B">
        <w:rPr>
          <w:rFonts w:ascii="Arial" w:hAnsi="Arial" w:cs="Arial"/>
          <w:sz w:val="24"/>
          <w:szCs w:val="24"/>
        </w:rPr>
        <w:t>sigui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</w:t>
      </w:r>
      <w:proofErr w:type="spellStart"/>
      <w:r w:rsidRPr="00AC407B">
        <w:rPr>
          <w:rFonts w:ascii="Arial" w:hAnsi="Arial" w:cs="Arial"/>
          <w:sz w:val="24"/>
          <w:szCs w:val="24"/>
        </w:rPr>
        <w:t>accessible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comprensible.</w:t>
      </w:r>
    </w:p>
    <w:p w14:paraId="75F632BB" w14:textId="77777777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5.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Confiança</w:t>
      </w:r>
      <w:proofErr w:type="spellEnd"/>
    </w:p>
    <w:p w14:paraId="547F7215" w14:textId="77777777" w:rsid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El Nou Estil de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posa la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el </w:t>
      </w:r>
      <w:proofErr w:type="gramStart"/>
      <w:r w:rsidRPr="00AC407B">
        <w:rPr>
          <w:rFonts w:ascii="Arial" w:hAnsi="Arial" w:cs="Arial"/>
          <w:sz w:val="24"/>
          <w:szCs w:val="24"/>
        </w:rPr>
        <w:t>centre</w:t>
      </w:r>
      <w:proofErr w:type="gramEnd"/>
      <w:r w:rsidRPr="00AC407B">
        <w:rPr>
          <w:rFonts w:ascii="Arial" w:hAnsi="Arial" w:cs="Arial"/>
          <w:sz w:val="24"/>
          <w:szCs w:val="24"/>
        </w:rPr>
        <w:t xml:space="preserve"> de la vida </w:t>
      </w:r>
      <w:proofErr w:type="spellStart"/>
      <w:r w:rsidRPr="00AC407B">
        <w:rPr>
          <w:rFonts w:ascii="Arial" w:hAnsi="Arial" w:cs="Arial"/>
          <w:sz w:val="24"/>
          <w:szCs w:val="24"/>
        </w:rPr>
        <w:t>organitzativa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entre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sòcies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treballadores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GATS, </w:t>
      </w:r>
      <w:proofErr w:type="spellStart"/>
      <w:r w:rsidRPr="00AC407B">
        <w:rPr>
          <w:rFonts w:ascii="Arial" w:hAnsi="Arial" w:cs="Arial"/>
          <w:sz w:val="24"/>
          <w:szCs w:val="24"/>
        </w:rPr>
        <w:t>però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les </w:t>
      </w:r>
      <w:proofErr w:type="spellStart"/>
      <w:r w:rsidRPr="00AC407B">
        <w:rPr>
          <w:rFonts w:ascii="Arial" w:hAnsi="Arial" w:cs="Arial"/>
          <w:sz w:val="24"/>
          <w:szCs w:val="24"/>
        </w:rPr>
        <w:t>entitats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AC407B">
        <w:rPr>
          <w:rFonts w:ascii="Arial" w:hAnsi="Arial" w:cs="Arial"/>
          <w:sz w:val="24"/>
          <w:szCs w:val="24"/>
        </w:rPr>
        <w:t>seu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ecosistema. </w:t>
      </w:r>
    </w:p>
    <w:p w14:paraId="4C4DDA6A" w14:textId="77777777" w:rsid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C407B">
        <w:rPr>
          <w:rFonts w:ascii="Arial" w:hAnsi="Arial" w:cs="Arial"/>
          <w:sz w:val="24"/>
          <w:szCs w:val="24"/>
        </w:rPr>
        <w:t>Aquesta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manera de relacionar-se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que ha </w:t>
      </w:r>
      <w:proofErr w:type="spellStart"/>
      <w:r w:rsidRPr="00AC407B">
        <w:rPr>
          <w:rFonts w:ascii="Arial" w:hAnsi="Arial" w:cs="Arial"/>
          <w:sz w:val="24"/>
          <w:szCs w:val="24"/>
        </w:rPr>
        <w:t>permès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GATS </w:t>
      </w:r>
      <w:proofErr w:type="spellStart"/>
      <w:r w:rsidRPr="00AC407B">
        <w:rPr>
          <w:rFonts w:ascii="Arial" w:hAnsi="Arial" w:cs="Arial"/>
          <w:sz w:val="24"/>
          <w:szCs w:val="24"/>
        </w:rPr>
        <w:t>sostenir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a través de LABESOC, el </w:t>
      </w:r>
      <w:proofErr w:type="spellStart"/>
      <w:r w:rsidRPr="00AC407B">
        <w:rPr>
          <w:rFonts w:ascii="Arial" w:hAnsi="Arial" w:cs="Arial"/>
          <w:sz w:val="24"/>
          <w:szCs w:val="24"/>
        </w:rPr>
        <w:t>seu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laboratori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-incubadora </w:t>
      </w:r>
      <w:proofErr w:type="spellStart"/>
      <w:r w:rsidRPr="00AC407B">
        <w:rPr>
          <w:rFonts w:ascii="Arial" w:hAnsi="Arial" w:cs="Arial"/>
          <w:sz w:val="24"/>
          <w:szCs w:val="24"/>
        </w:rPr>
        <w:t>d'economia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social i </w:t>
      </w:r>
      <w:proofErr w:type="spellStart"/>
      <w:r w:rsidRPr="00AC407B">
        <w:rPr>
          <w:rFonts w:ascii="Arial" w:hAnsi="Arial" w:cs="Arial"/>
          <w:sz w:val="24"/>
          <w:szCs w:val="24"/>
        </w:rPr>
        <w:t>solidària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un </w:t>
      </w:r>
      <w:proofErr w:type="spellStart"/>
      <w:r w:rsidRPr="00AC407B">
        <w:rPr>
          <w:rFonts w:ascii="Arial" w:hAnsi="Arial" w:cs="Arial"/>
          <w:sz w:val="24"/>
          <w:szCs w:val="24"/>
        </w:rPr>
        <w:t>acompanyament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continuat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cent </w:t>
      </w:r>
      <w:proofErr w:type="spellStart"/>
      <w:r w:rsidRPr="00AC407B">
        <w:rPr>
          <w:rFonts w:ascii="Arial" w:hAnsi="Arial" w:cs="Arial"/>
          <w:sz w:val="24"/>
          <w:szCs w:val="24"/>
        </w:rPr>
        <w:t>projectes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des de 2013, </w:t>
      </w:r>
      <w:proofErr w:type="spellStart"/>
      <w:r w:rsidRPr="00AC407B">
        <w:rPr>
          <w:rFonts w:ascii="Arial" w:hAnsi="Arial" w:cs="Arial"/>
          <w:sz w:val="24"/>
          <w:szCs w:val="24"/>
        </w:rPr>
        <w:t>mobilitzant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14,7 </w:t>
      </w:r>
      <w:proofErr w:type="spellStart"/>
      <w:r w:rsidRPr="00AC407B">
        <w:rPr>
          <w:rFonts w:ascii="Arial" w:hAnsi="Arial" w:cs="Arial"/>
          <w:sz w:val="24"/>
          <w:szCs w:val="24"/>
        </w:rPr>
        <w:t>milions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d'euros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generant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tres-cents </w:t>
      </w:r>
      <w:proofErr w:type="spellStart"/>
      <w:r w:rsidRPr="00AC407B">
        <w:rPr>
          <w:rFonts w:ascii="Arial" w:hAnsi="Arial" w:cs="Arial"/>
          <w:sz w:val="24"/>
          <w:szCs w:val="24"/>
        </w:rPr>
        <w:t>llocs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treball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C407B">
        <w:rPr>
          <w:rFonts w:ascii="Arial" w:hAnsi="Arial" w:cs="Arial"/>
          <w:sz w:val="24"/>
          <w:szCs w:val="24"/>
        </w:rPr>
        <w:t>l'ecosistema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sempre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des </w:t>
      </w:r>
      <w:proofErr w:type="spellStart"/>
      <w:r w:rsidRPr="00AC407B">
        <w:rPr>
          <w:rFonts w:ascii="Arial" w:hAnsi="Arial" w:cs="Arial"/>
          <w:sz w:val="24"/>
          <w:szCs w:val="24"/>
        </w:rPr>
        <w:t>d'una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lògica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suport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mutu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no de </w:t>
      </w:r>
      <w:proofErr w:type="spellStart"/>
      <w:r w:rsidRPr="00AC407B">
        <w:rPr>
          <w:rFonts w:ascii="Arial" w:hAnsi="Arial" w:cs="Arial"/>
          <w:sz w:val="24"/>
          <w:szCs w:val="24"/>
        </w:rPr>
        <w:t>competència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entre </w:t>
      </w:r>
      <w:proofErr w:type="spellStart"/>
      <w:r w:rsidRPr="00AC407B">
        <w:rPr>
          <w:rFonts w:ascii="Arial" w:hAnsi="Arial" w:cs="Arial"/>
          <w:sz w:val="24"/>
          <w:szCs w:val="24"/>
        </w:rPr>
        <w:t>entitats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. </w:t>
      </w:r>
    </w:p>
    <w:p w14:paraId="01052C2B" w14:textId="384864C0" w:rsidR="00074119" w:rsidRP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la </w:t>
      </w:r>
      <w:proofErr w:type="spellStart"/>
      <w:r w:rsidRPr="00AC407B">
        <w:rPr>
          <w:rFonts w:ascii="Arial" w:hAnsi="Arial" w:cs="Arial"/>
          <w:sz w:val="24"/>
          <w:szCs w:val="24"/>
        </w:rPr>
        <w:t>mateixa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que </w:t>
      </w:r>
      <w:proofErr w:type="spellStart"/>
      <w:r w:rsidRPr="00AC407B">
        <w:rPr>
          <w:rFonts w:ascii="Arial" w:hAnsi="Arial" w:cs="Arial"/>
          <w:sz w:val="24"/>
          <w:szCs w:val="24"/>
        </w:rPr>
        <w:t>sosté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aliances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llarga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durada 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les que GATS </w:t>
      </w:r>
      <w:proofErr w:type="spellStart"/>
      <w:r w:rsidRPr="00AC407B">
        <w:rPr>
          <w:rFonts w:ascii="Arial" w:hAnsi="Arial" w:cs="Arial"/>
          <w:sz w:val="24"/>
          <w:szCs w:val="24"/>
        </w:rPr>
        <w:t>manté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el Festival </w:t>
      </w:r>
      <w:proofErr w:type="spellStart"/>
      <w:r w:rsidRPr="00AC407B">
        <w:rPr>
          <w:rFonts w:ascii="Arial" w:hAnsi="Arial" w:cs="Arial"/>
          <w:sz w:val="24"/>
          <w:szCs w:val="24"/>
        </w:rPr>
        <w:t>Esperanzah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! SCCL i la Fundació </w:t>
      </w:r>
      <w:proofErr w:type="spellStart"/>
      <w:r w:rsidRPr="00AC407B">
        <w:rPr>
          <w:rFonts w:ascii="Arial" w:hAnsi="Arial" w:cs="Arial"/>
          <w:sz w:val="24"/>
          <w:szCs w:val="24"/>
        </w:rPr>
        <w:t>Esperanzah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!, o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l'Ajuntament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del Prat de Llobregat a través del programa </w:t>
      </w:r>
      <w:proofErr w:type="spellStart"/>
      <w:r w:rsidRPr="00AC407B">
        <w:rPr>
          <w:rFonts w:ascii="Arial" w:hAnsi="Arial" w:cs="Arial"/>
          <w:sz w:val="24"/>
          <w:szCs w:val="24"/>
        </w:rPr>
        <w:t>Conviu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i la que ha </w:t>
      </w:r>
      <w:proofErr w:type="spellStart"/>
      <w:r w:rsidRPr="00AC407B">
        <w:rPr>
          <w:rFonts w:ascii="Arial" w:hAnsi="Arial" w:cs="Arial"/>
          <w:sz w:val="24"/>
          <w:szCs w:val="24"/>
        </w:rPr>
        <w:t>permès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l'entitat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travessar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moments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difícils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—</w:t>
      </w:r>
      <w:proofErr w:type="spellStart"/>
      <w:r w:rsidRPr="00AC407B">
        <w:rPr>
          <w:rFonts w:ascii="Arial" w:hAnsi="Arial" w:cs="Arial"/>
          <w:sz w:val="24"/>
          <w:szCs w:val="24"/>
        </w:rPr>
        <w:t>com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crisi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tresoreria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anys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2021-2024— </w:t>
      </w:r>
      <w:proofErr w:type="spellStart"/>
      <w:r w:rsidRPr="00AC407B">
        <w:rPr>
          <w:rFonts w:ascii="Arial" w:hAnsi="Arial" w:cs="Arial"/>
          <w:sz w:val="24"/>
          <w:szCs w:val="24"/>
        </w:rPr>
        <w:t>sense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trencar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AC407B">
        <w:rPr>
          <w:rFonts w:ascii="Arial" w:hAnsi="Arial" w:cs="Arial"/>
          <w:sz w:val="24"/>
          <w:szCs w:val="24"/>
        </w:rPr>
        <w:t>seu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teixit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internes ni externes. Per a GATS, la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AC407B">
        <w:rPr>
          <w:rFonts w:ascii="Arial" w:hAnsi="Arial" w:cs="Arial"/>
          <w:sz w:val="24"/>
          <w:szCs w:val="24"/>
        </w:rPr>
        <w:t>efecte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secundari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C407B">
        <w:rPr>
          <w:rFonts w:ascii="Arial" w:hAnsi="Arial" w:cs="Arial"/>
          <w:sz w:val="24"/>
          <w:szCs w:val="24"/>
        </w:rPr>
        <w:t>governança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democràtica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sinó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una de les </w:t>
      </w:r>
      <w:proofErr w:type="spellStart"/>
      <w:r w:rsidRPr="00AC407B">
        <w:rPr>
          <w:rFonts w:ascii="Arial" w:hAnsi="Arial" w:cs="Arial"/>
          <w:sz w:val="24"/>
          <w:szCs w:val="24"/>
        </w:rPr>
        <w:t>seves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condicions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possibilitat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AC407B">
        <w:rPr>
          <w:rFonts w:ascii="Arial" w:hAnsi="Arial" w:cs="Arial"/>
          <w:sz w:val="24"/>
          <w:szCs w:val="24"/>
        </w:rPr>
        <w:t>sense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relacions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sostingudes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en el </w:t>
      </w:r>
      <w:proofErr w:type="spellStart"/>
      <w:r w:rsidRPr="00AC407B">
        <w:rPr>
          <w:rFonts w:ascii="Arial" w:hAnsi="Arial" w:cs="Arial"/>
          <w:sz w:val="24"/>
          <w:szCs w:val="24"/>
        </w:rPr>
        <w:t>temps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AC407B">
        <w:rPr>
          <w:rFonts w:ascii="Arial" w:hAnsi="Arial" w:cs="Arial"/>
          <w:sz w:val="24"/>
          <w:szCs w:val="24"/>
        </w:rPr>
        <w:t>participació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real de les persones en les </w:t>
      </w:r>
      <w:proofErr w:type="spellStart"/>
      <w:r w:rsidRPr="00AC407B">
        <w:rPr>
          <w:rFonts w:ascii="Arial" w:hAnsi="Arial" w:cs="Arial"/>
          <w:sz w:val="24"/>
          <w:szCs w:val="24"/>
        </w:rPr>
        <w:t>decisions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esdevé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difícil de </w:t>
      </w:r>
      <w:proofErr w:type="spellStart"/>
      <w:r w:rsidRPr="00AC407B">
        <w:rPr>
          <w:rFonts w:ascii="Arial" w:hAnsi="Arial" w:cs="Arial"/>
          <w:sz w:val="24"/>
          <w:szCs w:val="24"/>
        </w:rPr>
        <w:t>mantenir</w:t>
      </w:r>
      <w:proofErr w:type="spellEnd"/>
      <w:r w:rsidRPr="00AC407B">
        <w:rPr>
          <w:rFonts w:ascii="Arial" w:hAnsi="Arial" w:cs="Arial"/>
          <w:sz w:val="24"/>
          <w:szCs w:val="24"/>
        </w:rPr>
        <w:t>.</w:t>
      </w:r>
    </w:p>
    <w:p w14:paraId="3E7C273E" w14:textId="054C31AF" w:rsidR="00074119" w:rsidRPr="00AC407B" w:rsidRDefault="00000000" w:rsidP="00AC407B">
      <w:pPr>
        <w:pStyle w:val="Ttulo1"/>
        <w:spacing w:before="320" w:after="140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b/>
          <w:bCs/>
          <w:color w:val="B85042"/>
          <w:sz w:val="24"/>
          <w:szCs w:val="24"/>
        </w:rPr>
        <w:lastRenderedPageBreak/>
        <w:t xml:space="preserve">6. </w:t>
      </w:r>
      <w:proofErr w:type="spellStart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>Aplicació</w:t>
      </w:r>
      <w:proofErr w:type="spellEnd"/>
      <w:r w:rsidRP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concreta </w:t>
      </w:r>
      <w:proofErr w:type="spellStart"/>
      <w:r w:rsidR="00AC407B">
        <w:rPr>
          <w:rFonts w:ascii="Arial" w:hAnsi="Arial" w:cs="Arial"/>
          <w:b/>
          <w:bCs/>
          <w:color w:val="B85042"/>
          <w:sz w:val="24"/>
          <w:szCs w:val="24"/>
        </w:rPr>
        <w:t>d’aquest</w:t>
      </w:r>
      <w:proofErr w:type="spellEnd"/>
      <w:r w:rsid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pacte de </w:t>
      </w:r>
      <w:proofErr w:type="spellStart"/>
      <w:r w:rsidR="00AC407B">
        <w:rPr>
          <w:rFonts w:ascii="Arial" w:hAnsi="Arial" w:cs="Arial"/>
          <w:b/>
          <w:bCs/>
          <w:color w:val="B85042"/>
          <w:sz w:val="24"/>
          <w:szCs w:val="24"/>
        </w:rPr>
        <w:t>governança</w:t>
      </w:r>
      <w:proofErr w:type="spellEnd"/>
      <w:r w:rsidR="00AC407B">
        <w:rPr>
          <w:rFonts w:ascii="Arial" w:hAnsi="Arial" w:cs="Arial"/>
          <w:b/>
          <w:bCs/>
          <w:color w:val="B85042"/>
          <w:sz w:val="24"/>
          <w:szCs w:val="24"/>
        </w:rPr>
        <w:t xml:space="preserve"> </w:t>
      </w:r>
      <w:proofErr w:type="spellStart"/>
      <w:r w:rsidR="00AC407B">
        <w:rPr>
          <w:rFonts w:ascii="Arial" w:hAnsi="Arial" w:cs="Arial"/>
          <w:b/>
          <w:bCs/>
          <w:color w:val="B85042"/>
          <w:sz w:val="24"/>
          <w:szCs w:val="24"/>
        </w:rPr>
        <w:t>democràtica</w:t>
      </w:r>
      <w:proofErr w:type="spellEnd"/>
    </w:p>
    <w:p w14:paraId="2C5699C0" w14:textId="77777777" w:rsidR="00AC407B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 w:rsidRPr="00AC407B">
        <w:rPr>
          <w:rFonts w:ascii="Arial" w:hAnsi="Arial" w:cs="Arial"/>
          <w:sz w:val="24"/>
          <w:szCs w:val="24"/>
        </w:rPr>
        <w:t xml:space="preserve">La cultura de </w:t>
      </w:r>
      <w:proofErr w:type="spellStart"/>
      <w:r w:rsidRPr="00AC407B">
        <w:rPr>
          <w:rFonts w:ascii="Arial" w:hAnsi="Arial" w:cs="Arial"/>
          <w:sz w:val="24"/>
          <w:szCs w:val="24"/>
        </w:rPr>
        <w:t>governança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descrita en </w:t>
      </w:r>
      <w:proofErr w:type="spellStart"/>
      <w:r w:rsidRPr="00AC407B">
        <w:rPr>
          <w:rFonts w:ascii="Arial" w:hAnsi="Arial" w:cs="Arial"/>
          <w:sz w:val="24"/>
          <w:szCs w:val="24"/>
        </w:rPr>
        <w:t>els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apartats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anteriors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que GATS </w:t>
      </w:r>
      <w:proofErr w:type="spellStart"/>
      <w:r w:rsidRPr="00AC407B">
        <w:rPr>
          <w:rFonts w:ascii="Arial" w:hAnsi="Arial" w:cs="Arial"/>
          <w:sz w:val="24"/>
          <w:szCs w:val="24"/>
        </w:rPr>
        <w:t>trasllada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de manera deliberada, al </w:t>
      </w:r>
      <w:proofErr w:type="spellStart"/>
      <w:r w:rsidRPr="00AC407B">
        <w:rPr>
          <w:rFonts w:ascii="Arial" w:hAnsi="Arial" w:cs="Arial"/>
          <w:sz w:val="24"/>
          <w:szCs w:val="24"/>
        </w:rPr>
        <w:t>disseny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institucional </w:t>
      </w:r>
      <w:proofErr w:type="spellStart"/>
      <w:r w:rsidR="00AC407B">
        <w:rPr>
          <w:rFonts w:ascii="Arial" w:hAnsi="Arial" w:cs="Arial"/>
          <w:sz w:val="24"/>
          <w:szCs w:val="24"/>
        </w:rPr>
        <w:t>dels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407B">
        <w:rPr>
          <w:rFonts w:ascii="Arial" w:hAnsi="Arial" w:cs="Arial"/>
          <w:sz w:val="24"/>
          <w:szCs w:val="24"/>
        </w:rPr>
        <w:t>seus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407B">
        <w:rPr>
          <w:rFonts w:ascii="Arial" w:hAnsi="Arial" w:cs="Arial"/>
          <w:sz w:val="24"/>
          <w:szCs w:val="24"/>
        </w:rPr>
        <w:t>projectes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AC407B">
        <w:rPr>
          <w:rFonts w:ascii="Arial" w:hAnsi="Arial" w:cs="Arial"/>
          <w:sz w:val="24"/>
          <w:szCs w:val="24"/>
        </w:rPr>
        <w:t>actuacions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. </w:t>
      </w:r>
      <w:r w:rsidRPr="00AC407B">
        <w:rPr>
          <w:rFonts w:ascii="Arial" w:hAnsi="Arial" w:cs="Arial"/>
          <w:sz w:val="24"/>
          <w:szCs w:val="24"/>
        </w:rPr>
        <w:t xml:space="preserve"> </w:t>
      </w:r>
    </w:p>
    <w:p w14:paraId="0F95974D" w14:textId="77777777" w:rsidR="00AC407B" w:rsidRDefault="00AC407B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000000" w:rsidRPr="00AC407B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reprodueix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esquem</w:t>
      </w:r>
      <w:r>
        <w:rPr>
          <w:rFonts w:ascii="Arial" w:hAnsi="Arial" w:cs="Arial"/>
          <w:sz w:val="24"/>
          <w:szCs w:val="24"/>
        </w:rPr>
        <w:t>es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propietat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gestió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convencional,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sinó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que incorpora des del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disseny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pactes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governança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compartida entre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els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blocs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d'interès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com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mecanisme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perquè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cap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d'ells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concentri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unilateralment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capacitat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decisió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sobre el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patrimoni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ni sobre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l'ús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0000" w:rsidRPr="00AC407B">
        <w:rPr>
          <w:rFonts w:ascii="Arial" w:hAnsi="Arial" w:cs="Arial"/>
          <w:sz w:val="24"/>
          <w:szCs w:val="24"/>
        </w:rPr>
        <w:t>dels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bens</w:t>
      </w:r>
      <w:proofErr w:type="spellEnd"/>
      <w:r>
        <w:rPr>
          <w:rFonts w:ascii="Arial" w:hAnsi="Arial" w:cs="Arial"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sz w:val="24"/>
          <w:szCs w:val="24"/>
        </w:rPr>
        <w:t>hem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generat</w:t>
      </w:r>
      <w:proofErr w:type="spellEnd"/>
      <w:r>
        <w:rPr>
          <w:rFonts w:ascii="Arial" w:hAnsi="Arial" w:cs="Arial"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sz w:val="24"/>
          <w:szCs w:val="24"/>
        </w:rPr>
        <w:t>nostra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trajectòria</w:t>
      </w:r>
      <w:proofErr w:type="spellEnd"/>
      <w:r w:rsidR="00000000" w:rsidRPr="00AC407B">
        <w:rPr>
          <w:rFonts w:ascii="Arial" w:hAnsi="Arial" w:cs="Arial"/>
          <w:sz w:val="24"/>
          <w:szCs w:val="24"/>
        </w:rPr>
        <w:t xml:space="preserve">. </w:t>
      </w:r>
    </w:p>
    <w:p w14:paraId="3BFA4327" w14:textId="64D38B77" w:rsidR="00074119" w:rsidRDefault="00000000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C407B">
        <w:rPr>
          <w:rFonts w:ascii="Arial" w:hAnsi="Arial" w:cs="Arial"/>
          <w:sz w:val="24"/>
          <w:szCs w:val="24"/>
        </w:rPr>
        <w:t>Aquests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pactes es </w:t>
      </w:r>
      <w:proofErr w:type="spellStart"/>
      <w:r w:rsidRPr="00AC407B">
        <w:rPr>
          <w:rFonts w:ascii="Arial" w:hAnsi="Arial" w:cs="Arial"/>
          <w:sz w:val="24"/>
          <w:szCs w:val="24"/>
        </w:rPr>
        <w:t>construeixen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amb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C407B">
        <w:rPr>
          <w:rFonts w:ascii="Arial" w:hAnsi="Arial" w:cs="Arial"/>
          <w:sz w:val="24"/>
          <w:szCs w:val="24"/>
        </w:rPr>
        <w:t>mateixa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lògica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reflexió-acció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transparència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C407B">
        <w:rPr>
          <w:rFonts w:ascii="Arial" w:hAnsi="Arial" w:cs="Arial"/>
          <w:sz w:val="24"/>
          <w:szCs w:val="24"/>
        </w:rPr>
        <w:t>confiança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que GATS aplica en el </w:t>
      </w:r>
      <w:proofErr w:type="spellStart"/>
      <w:r w:rsidRPr="00AC407B">
        <w:rPr>
          <w:rFonts w:ascii="Arial" w:hAnsi="Arial" w:cs="Arial"/>
          <w:sz w:val="24"/>
          <w:szCs w:val="24"/>
        </w:rPr>
        <w:t>conjunt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C407B">
        <w:rPr>
          <w:rFonts w:ascii="Arial" w:hAnsi="Arial" w:cs="Arial"/>
          <w:sz w:val="24"/>
          <w:szCs w:val="24"/>
        </w:rPr>
        <w:t>seva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activitat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i busquen garantir que la fórmula legal </w:t>
      </w:r>
      <w:proofErr w:type="spellStart"/>
      <w:r w:rsidRPr="00AC407B">
        <w:rPr>
          <w:rFonts w:ascii="Arial" w:hAnsi="Arial" w:cs="Arial"/>
          <w:sz w:val="24"/>
          <w:szCs w:val="24"/>
        </w:rPr>
        <w:t>escollida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no sigui </w:t>
      </w:r>
      <w:proofErr w:type="spellStart"/>
      <w:r w:rsidRPr="00AC407B">
        <w:rPr>
          <w:rFonts w:ascii="Arial" w:hAnsi="Arial" w:cs="Arial"/>
          <w:sz w:val="24"/>
          <w:szCs w:val="24"/>
        </w:rPr>
        <w:t>només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una </w:t>
      </w:r>
      <w:proofErr w:type="spellStart"/>
      <w:r w:rsidRPr="00AC407B">
        <w:rPr>
          <w:rFonts w:ascii="Arial" w:hAnsi="Arial" w:cs="Arial"/>
          <w:sz w:val="24"/>
          <w:szCs w:val="24"/>
        </w:rPr>
        <w:t>garantia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jurídica </w:t>
      </w:r>
      <w:proofErr w:type="spellStart"/>
      <w:r w:rsidR="00AC407B">
        <w:rPr>
          <w:rFonts w:ascii="Arial" w:hAnsi="Arial" w:cs="Arial"/>
          <w:sz w:val="24"/>
          <w:szCs w:val="24"/>
        </w:rPr>
        <w:t>envers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407B">
        <w:rPr>
          <w:rFonts w:ascii="Arial" w:hAnsi="Arial" w:cs="Arial"/>
          <w:sz w:val="24"/>
          <w:szCs w:val="24"/>
        </w:rPr>
        <w:t>allò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="00AC407B">
        <w:rPr>
          <w:rFonts w:ascii="Arial" w:hAnsi="Arial" w:cs="Arial"/>
          <w:sz w:val="24"/>
          <w:szCs w:val="24"/>
        </w:rPr>
        <w:t>fem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sinó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també una </w:t>
      </w:r>
      <w:proofErr w:type="spellStart"/>
      <w:r w:rsidRPr="00AC407B">
        <w:rPr>
          <w:rFonts w:ascii="Arial" w:hAnsi="Arial" w:cs="Arial"/>
          <w:sz w:val="24"/>
          <w:szCs w:val="24"/>
        </w:rPr>
        <w:t>garantia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C407B">
        <w:rPr>
          <w:rFonts w:ascii="Arial" w:hAnsi="Arial" w:cs="Arial"/>
          <w:sz w:val="24"/>
          <w:szCs w:val="24"/>
        </w:rPr>
        <w:t>democràcia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real en el </w:t>
      </w:r>
      <w:proofErr w:type="spellStart"/>
      <w:r w:rsidRPr="00AC407B">
        <w:rPr>
          <w:rFonts w:ascii="Arial" w:hAnsi="Arial" w:cs="Arial"/>
          <w:sz w:val="24"/>
          <w:szCs w:val="24"/>
        </w:rPr>
        <w:t>dia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C407B">
        <w:rPr>
          <w:rFonts w:ascii="Arial" w:hAnsi="Arial" w:cs="Arial"/>
          <w:sz w:val="24"/>
          <w:szCs w:val="24"/>
        </w:rPr>
        <w:t>dia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AC407B">
        <w:rPr>
          <w:rFonts w:ascii="Arial" w:hAnsi="Arial" w:cs="Arial"/>
          <w:sz w:val="24"/>
          <w:szCs w:val="24"/>
        </w:rPr>
        <w:t>projecte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: que les persones </w:t>
      </w:r>
      <w:proofErr w:type="spellStart"/>
      <w:r w:rsidRPr="00AC407B">
        <w:rPr>
          <w:rFonts w:ascii="Arial" w:hAnsi="Arial" w:cs="Arial"/>
          <w:sz w:val="24"/>
          <w:szCs w:val="24"/>
        </w:rPr>
        <w:t>puguin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seguir </w:t>
      </w:r>
      <w:proofErr w:type="spellStart"/>
      <w:r w:rsidRPr="00AC407B">
        <w:rPr>
          <w:rFonts w:ascii="Arial" w:hAnsi="Arial" w:cs="Arial"/>
          <w:sz w:val="24"/>
          <w:szCs w:val="24"/>
        </w:rPr>
        <w:t>decidint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conjuntament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C407B">
        <w:rPr>
          <w:rFonts w:ascii="Arial" w:hAnsi="Arial" w:cs="Arial"/>
          <w:sz w:val="24"/>
          <w:szCs w:val="24"/>
        </w:rPr>
        <w:t>any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rere</w:t>
      </w:r>
      <w:proofErr w:type="spellEnd"/>
      <w:r w:rsidRPr="00AC40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407B">
        <w:rPr>
          <w:rFonts w:ascii="Arial" w:hAnsi="Arial" w:cs="Arial"/>
          <w:sz w:val="24"/>
          <w:szCs w:val="24"/>
        </w:rPr>
        <w:t>any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C407B">
        <w:rPr>
          <w:rFonts w:ascii="Arial" w:hAnsi="Arial" w:cs="Arial"/>
          <w:sz w:val="24"/>
          <w:szCs w:val="24"/>
        </w:rPr>
        <w:t>com</w:t>
      </w:r>
      <w:proofErr w:type="spellEnd"/>
      <w:r w:rsidR="00AC407B">
        <w:rPr>
          <w:rFonts w:ascii="Arial" w:hAnsi="Arial" w:cs="Arial"/>
          <w:sz w:val="24"/>
          <w:szCs w:val="24"/>
        </w:rPr>
        <w:t xml:space="preserve"> evoluciona </w:t>
      </w:r>
      <w:proofErr w:type="spellStart"/>
      <w:r w:rsidR="00AC407B">
        <w:rPr>
          <w:rFonts w:ascii="Arial" w:hAnsi="Arial" w:cs="Arial"/>
          <w:sz w:val="24"/>
          <w:szCs w:val="24"/>
        </w:rPr>
        <w:t>l’entitat</w:t>
      </w:r>
      <w:proofErr w:type="spellEnd"/>
      <w:r w:rsidR="00AC407B">
        <w:rPr>
          <w:rFonts w:ascii="Arial" w:hAnsi="Arial" w:cs="Arial"/>
          <w:sz w:val="24"/>
          <w:szCs w:val="24"/>
        </w:rPr>
        <w:t>.</w:t>
      </w:r>
    </w:p>
    <w:p w14:paraId="12E8978E" w14:textId="77777777" w:rsidR="00AC407B" w:rsidRDefault="00AC407B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</w:p>
    <w:p w14:paraId="3BE8284B" w14:textId="77777777" w:rsidR="00AC407B" w:rsidRDefault="00AC407B" w:rsidP="00AC407B">
      <w:pPr>
        <w:spacing w:after="200" w:line="300" w:lineRule="auto"/>
        <w:jc w:val="both"/>
        <w:rPr>
          <w:rFonts w:ascii="Arial" w:hAnsi="Arial" w:cs="Arial"/>
          <w:sz w:val="24"/>
          <w:szCs w:val="24"/>
        </w:rPr>
      </w:pPr>
    </w:p>
    <w:p>
      <w:pPr>
        <w:jc w:val="both"/>
      </w:pPr>
    </w:p>
    <w:p>
      <w:pPr>
        <w:pStyle w:val="Ttulo1"/>
        <w:jc w:val="both"/>
      </w:pPr>
      <w:r>
        <w:rPr>
          <w:rFonts w:ascii="Arial" w:hAnsi="Arial"/>
          <w:b/>
          <w:color w:val="B85042"/>
          <w:sz w:val="24"/>
        </w:rPr>
        <w:t>7. El cicle de decisió del NER: sentir, pensar, actuar</w:t>
      </w:r>
    </w:p>
    <w:p>
      <w:pPr>
        <w:jc w:val="both"/>
      </w:pPr>
      <w:r>
        <w:rPr>
          <w:rFonts w:ascii="Arial" w:hAnsi="Arial"/>
          <w:i w:val="0"/>
          <w:sz w:val="24"/>
        </w:rPr>
        <w:t>Aquesta mateixa cultura de governança es tradueix, en la pràctica quotidiana de GATS, en un cicle de decisió que passa sempre per tres moments: sentir (el perquè d'una actuació, la motivació i el compromís que la sostenen), pensar (el com, l'arquitectura i la planificació concretes) i actuar (el què, les accions i els resultats mesurables). Aquest ordre no és casual: GATS entén, en línia amb el mateix esperit del Nou Estil de Relacions, que una organització decideix millor quan comença pel perquè i no pel què — una lògica que comparteixen també altres marcs de referència en innovació organitzativa i que GATS ha fet seva com a mètode propi de treball.</w:t>
      </w:r>
    </w:p>
    <w:p>
      <w:pPr>
        <w:jc w:val="both"/>
      </w:pPr>
      <w:r>
        <w:rPr>
          <w:rFonts w:ascii="Arial" w:hAnsi="Arial"/>
          <w:i w:val="0"/>
          <w:sz w:val="24"/>
        </w:rPr>
        <w:t>En el disseny de qualsevol projecte, aquest cicle es concreta així: primer es defineix i es comparteix col·lectivament el sentit de l'actuació (per què cal fer-la, a qui beneficia, quin valor social genera); després es pensa l'arquitectura que la farà possible (model institucional, governança, finançament); i finalment s'actua, amb accions, recursos i indicadors verificables que permeten avaluar si el resultat respon al sentit inicial. El cicle no és lineal ni es tanca mai del tot: cada actuació retroalimenta el sentir de la següent, en la mateixa lògica de reflexió-acció descrita a l'apartat 1.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1840" cy="3291840"/>
            <wp:docPr id="819281257" name="Picture 8192812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ntir_pensar_actua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291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B6259"/>
          <w:sz w:val="19"/>
        </w:rPr>
        <w:t>El cicle sentir–pensar–actuar aplicat a la presa de decisions de GATS.</w:t>
      </w:r>
    </w:p>
    <w:p>
      <w:pPr>
        <w:jc w:val="both"/>
      </w:pPr>
    </w:p>
    <w:p w14:paraId="4D37EC3B" w14:textId="5B9F5A68" w:rsidR="00AC407B" w:rsidRDefault="005B4977" w:rsidP="00AC407B">
      <w:pPr>
        <w:spacing w:after="200" w:line="300" w:lineRule="auto"/>
        <w:jc w:val="both"/>
      </w:pPr>
      <w:r>
        <w:t>El Prat de Llobregat a 9 de desembre de 2024</w:t>
      </w:r>
    </w:p>
    <w:p w14:paraId="7F851B9A" w14:textId="30E0FC77" w:rsidR="005B4977" w:rsidRDefault="005B4977" w:rsidP="00AC407B">
      <w:pPr>
        <w:spacing w:after="200" w:line="300" w:lineRule="auto"/>
        <w:jc w:val="both"/>
      </w:pPr>
      <w:r>
        <w:t xml:space="preserve">Martí Miquel i Méndez, </w:t>
      </w:r>
      <w:proofErr w:type="spellStart"/>
      <w:r>
        <w:t>president</w:t>
      </w:r>
      <w:proofErr w:type="spellEnd"/>
      <w:r>
        <w:t xml:space="preserve"> de GATS</w:t>
      </w:r>
    </w:p>
    <w:sectPr w:rsidR="005B4977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8A30BE"/>
    <w:multiLevelType w:val="hybridMultilevel"/>
    <w:tmpl w:val="48EA9BC8"/>
    <w:lvl w:ilvl="0" w:tplc="F9027C16">
      <w:start w:val="1"/>
      <w:numFmt w:val="bullet"/>
      <w:lvlText w:val="●"/>
      <w:lvlJc w:val="left"/>
      <w:pPr>
        <w:ind w:left="720" w:hanging="360"/>
      </w:pPr>
    </w:lvl>
    <w:lvl w:ilvl="1" w:tplc="BB02C66C">
      <w:start w:val="1"/>
      <w:numFmt w:val="bullet"/>
      <w:lvlText w:val="○"/>
      <w:lvlJc w:val="left"/>
      <w:pPr>
        <w:ind w:left="1440" w:hanging="360"/>
      </w:pPr>
    </w:lvl>
    <w:lvl w:ilvl="2" w:tplc="9D30E38C">
      <w:start w:val="1"/>
      <w:numFmt w:val="bullet"/>
      <w:lvlText w:val="■"/>
      <w:lvlJc w:val="left"/>
      <w:pPr>
        <w:ind w:left="2160" w:hanging="360"/>
      </w:pPr>
    </w:lvl>
    <w:lvl w:ilvl="3" w:tplc="F0381608">
      <w:start w:val="1"/>
      <w:numFmt w:val="bullet"/>
      <w:lvlText w:val="●"/>
      <w:lvlJc w:val="left"/>
      <w:pPr>
        <w:ind w:left="2880" w:hanging="360"/>
      </w:pPr>
    </w:lvl>
    <w:lvl w:ilvl="4" w:tplc="9B54896E">
      <w:start w:val="1"/>
      <w:numFmt w:val="bullet"/>
      <w:lvlText w:val="○"/>
      <w:lvlJc w:val="left"/>
      <w:pPr>
        <w:ind w:left="3600" w:hanging="360"/>
      </w:pPr>
    </w:lvl>
    <w:lvl w:ilvl="5" w:tplc="A9129C18">
      <w:start w:val="1"/>
      <w:numFmt w:val="bullet"/>
      <w:lvlText w:val="■"/>
      <w:lvlJc w:val="left"/>
      <w:pPr>
        <w:ind w:left="4320" w:hanging="360"/>
      </w:pPr>
    </w:lvl>
    <w:lvl w:ilvl="6" w:tplc="C7AEF91A">
      <w:start w:val="1"/>
      <w:numFmt w:val="bullet"/>
      <w:lvlText w:val="●"/>
      <w:lvlJc w:val="left"/>
      <w:pPr>
        <w:ind w:left="5040" w:hanging="360"/>
      </w:pPr>
    </w:lvl>
    <w:lvl w:ilvl="7" w:tplc="DD884F02">
      <w:start w:val="1"/>
      <w:numFmt w:val="bullet"/>
      <w:lvlText w:val="●"/>
      <w:lvlJc w:val="left"/>
      <w:pPr>
        <w:ind w:left="5760" w:hanging="360"/>
      </w:pPr>
    </w:lvl>
    <w:lvl w:ilvl="8" w:tplc="7C5E9582">
      <w:start w:val="1"/>
      <w:numFmt w:val="bullet"/>
      <w:lvlText w:val="●"/>
      <w:lvlJc w:val="left"/>
      <w:pPr>
        <w:ind w:left="6480" w:hanging="360"/>
      </w:pPr>
    </w:lvl>
  </w:abstractNum>
  <w:num w:numId="1" w16cid:durableId="15368864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119"/>
    <w:rsid w:val="00074119"/>
    <w:rsid w:val="004602C2"/>
    <w:rsid w:val="005B4977"/>
    <w:rsid w:val="00AC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F8FBD7"/>
  <w15:docId w15:val="{83F8152B-D18A-6F4E-BA59-0685B31A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Oscar Rando</cp:lastModifiedBy>
  <cp:revision>2</cp:revision>
  <dcterms:created xsi:type="dcterms:W3CDTF">2026-09-17T08:35:00Z</dcterms:created>
  <dcterms:modified xsi:type="dcterms:W3CDTF">2026-09-17T08:35:00Z</dcterms:modified>
</cp:coreProperties>
</file>